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ECC2E" w14:textId="430588C1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SNOW PLOWING &amp; SALTING SERVICES (2026-202</w:t>
      </w:r>
      <w:r w:rsidR="00CB0B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7</w:t>
      </w: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SEASON)</w:t>
      </w:r>
    </w:p>
    <w:p w14:paraId="6FCBD18E" w14:textId="383B5A64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Instructions to Bidder: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Bidders must fill out all sections below completely. Incomplete bid sheets may be disqualified. As per specifications, Snow Plowing and Salting services must be priced </w:t>
      </w: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separately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All rates must remain fixed for the (</w:t>
      </w:r>
      <w:r w:rsidR="00CB0B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year duration of the contract.</w:t>
      </w:r>
    </w:p>
    <w:p w14:paraId="79333469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1: BIDDER INFORMATION</w:t>
      </w:r>
    </w:p>
    <w:p w14:paraId="3C6E9BDA" w14:textId="77777777" w:rsidR="00302A4C" w:rsidRPr="00302A4C" w:rsidRDefault="00302A4C" w:rsidP="00302A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Company / Contractor Name: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</w:t>
      </w:r>
    </w:p>
    <w:p w14:paraId="7A5DCFD6" w14:textId="77777777" w:rsidR="00302A4C" w:rsidRPr="00302A4C" w:rsidRDefault="00302A4C" w:rsidP="00302A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Authorized Representative Name &amp; Title: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</w:t>
      </w:r>
    </w:p>
    <w:p w14:paraId="7BFB362E" w14:textId="77777777" w:rsidR="00302A4C" w:rsidRPr="00302A4C" w:rsidRDefault="00302A4C" w:rsidP="00302A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Mailing Address: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___________________________________________________________</w:t>
      </w:r>
    </w:p>
    <w:p w14:paraId="6F5A8336" w14:textId="77777777" w:rsidR="00302A4C" w:rsidRPr="00302A4C" w:rsidRDefault="00302A4C" w:rsidP="00302A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Phone Number: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</w:t>
      </w:r>
    </w:p>
    <w:p w14:paraId="0E3EA01D" w14:textId="15F2FA66" w:rsidR="00302A4C" w:rsidRPr="00302A4C" w:rsidRDefault="00302A4C" w:rsidP="00302A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Email Address: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</w:t>
      </w:r>
    </w:p>
    <w:p w14:paraId="3F0954B8" w14:textId="77777777" w:rsidR="00302A4C" w:rsidRPr="00302A4C" w:rsidRDefault="00302A4C" w:rsidP="00302A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9124D2" w14:textId="4DC2095F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2: FEE SCHEDULE (Approx. 10,000 L/F of Roadways</w:t>
      </w:r>
      <w:r w:rsidR="00AD6F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McKean Hose Co. parking lot</w:t>
      </w: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</w:t>
      </w:r>
    </w:p>
    <w:p w14:paraId="423E4D2D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Please provide both seasonal (flat rate) and hourly operational rates.</w:t>
      </w:r>
    </w:p>
    <w:p w14:paraId="6B239CB9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A. SNOW PLOWING SERVICES</w:t>
      </w:r>
    </w:p>
    <w:p w14:paraId="50405C31" w14:textId="77777777" w:rsidR="00302A4C" w:rsidRPr="00302A4C" w:rsidRDefault="00302A4C" w:rsidP="00302A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Seasonal Flat Rate: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$____________________ per winter season.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02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(Includes unlimited plowing events for the 10,000 L/F of roadway as needed).</w:t>
      </w:r>
    </w:p>
    <w:p w14:paraId="501DAEB9" w14:textId="77777777" w:rsidR="00302A4C" w:rsidRPr="00302A4C" w:rsidRDefault="00302A4C" w:rsidP="00302A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Hourly Operational Rate: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$____________________ per hour.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02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(To be utilized on an as-needed basis outside standard seasonal expectations or for special requests).</w:t>
      </w:r>
    </w:p>
    <w:p w14:paraId="1DC4D0C4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B. SALT SPREADING SERVICES (Bid Separately)</w:t>
      </w:r>
    </w:p>
    <w:p w14:paraId="2289B5B6" w14:textId="77777777" w:rsidR="00302A4C" w:rsidRPr="00302A4C" w:rsidRDefault="00302A4C" w:rsidP="00302A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Seasonal Flat Rate (Labor &amp; Equipment Only):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$____________________ per winter season.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02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(Fixed cost to spread material as needed for the 10,000 L/F of roadway).</w:t>
      </w:r>
    </w:p>
    <w:p w14:paraId="180CDE09" w14:textId="77777777" w:rsidR="00302A4C" w:rsidRPr="00302A4C" w:rsidRDefault="00302A4C" w:rsidP="00302A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Hourly Operational Rate (Labor &amp; Equipment Only):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$____________________ per hour.</w:t>
      </w:r>
    </w:p>
    <w:p w14:paraId="7C80C380" w14:textId="77777777" w:rsidR="00302A4C" w:rsidRDefault="00302A4C" w:rsidP="00302A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Material Surcharges (If applicable):</w:t>
      </w:r>
    </w:p>
    <w:p w14:paraId="7FF9BA53" w14:textId="798ADC60" w:rsidR="00302A4C" w:rsidRPr="00302A4C" w:rsidRDefault="00302A4C" w:rsidP="00302A4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$____________________ per ton of salt spread.</w:t>
      </w:r>
    </w:p>
    <w:p w14:paraId="4B1C12A7" w14:textId="77777777" w:rsidR="00302A4C" w:rsidRPr="00302A4C" w:rsidRDefault="00302A4C" w:rsidP="00302A4C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6DF279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3: EQUIPMENT LIST</w:t>
      </w:r>
    </w:p>
    <w:p w14:paraId="56FBCA39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Please list the primary and backup equipment you will dedicate to the Borough of McKean for this contract (e.g., 2022 Ford F-550 with 9.5' V-Plow and V-Box Spreader).</w:t>
      </w:r>
    </w:p>
    <w:p w14:paraId="1489C460" w14:textId="77777777" w:rsidR="00302A4C" w:rsidRPr="00302A4C" w:rsidRDefault="00302A4C" w:rsidP="00302A4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Primary Vehicle/Plow: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______________________________________________________</w:t>
      </w:r>
    </w:p>
    <w:p w14:paraId="043F5E49" w14:textId="77777777" w:rsidR="00302A4C" w:rsidRPr="00302A4C" w:rsidRDefault="00302A4C" w:rsidP="00302A4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Spreader/Salting Equipment: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</w:t>
      </w:r>
    </w:p>
    <w:p w14:paraId="35BA6675" w14:textId="0CDA38A0" w:rsidR="00302A4C" w:rsidRPr="00302A4C" w:rsidRDefault="00302A4C" w:rsidP="00302A4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Backup Equipment (Required):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</w:t>
      </w:r>
    </w:p>
    <w:p w14:paraId="632BFE1E" w14:textId="77777777" w:rsidR="00302A4C" w:rsidRPr="00302A4C" w:rsidRDefault="00302A4C" w:rsidP="00302A4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F9554B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4: BIDDER CERTIFICATION &amp; SIGNATURE</w:t>
      </w:r>
    </w:p>
    <w:p w14:paraId="5A4A0053" w14:textId="061ACCEB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 signing below, the Contractor certifies that they have read and understood the Borough of McKean's bid specifications, inspected the 10,000 L/F of roadways,</w:t>
      </w:r>
      <w:r w:rsidR="003C1C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McKean Hose Co. parking lot, 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possess the necessary equipment to fulfill the "as-needed" 24/7 requirement, and have attached the required </w:t>
      </w: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Certificate of Insurance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 </w:t>
      </w:r>
      <w:r w:rsidRPr="003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Workers' Compensation Exemption Affidavit</w:t>
      </w: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3FB6770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Authorized Signature: _______________________________________________________</w:t>
      </w:r>
    </w:p>
    <w:p w14:paraId="3EBC141F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Printed Name &amp; Title: ________________________________________________________</w:t>
      </w:r>
    </w:p>
    <w:p w14:paraId="505CBA55" w14:textId="77777777" w:rsidR="00302A4C" w:rsidRPr="00302A4C" w:rsidRDefault="00302A4C" w:rsidP="00302A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2A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Date: ________________________</w:t>
      </w:r>
    </w:p>
    <w:p w14:paraId="116907B6" w14:textId="77777777" w:rsidR="00AD3AF5" w:rsidRDefault="00AD3AF5"/>
    <w:sectPr w:rsidR="00AD3AF5" w:rsidSect="00302A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54594" w14:textId="77777777" w:rsidR="00B22E49" w:rsidRDefault="00B22E49" w:rsidP="00C25EFF">
      <w:pPr>
        <w:spacing w:after="0" w:line="240" w:lineRule="auto"/>
      </w:pPr>
      <w:r>
        <w:separator/>
      </w:r>
    </w:p>
  </w:endnote>
  <w:endnote w:type="continuationSeparator" w:id="0">
    <w:p w14:paraId="50162559" w14:textId="77777777" w:rsidR="00B22E49" w:rsidRDefault="00B22E49" w:rsidP="00C2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4BD3" w14:textId="77777777" w:rsidR="00C25EFF" w:rsidRDefault="00C25E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6777" w14:textId="77777777" w:rsidR="00C25EFF" w:rsidRDefault="00C25E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799B" w14:textId="77777777" w:rsidR="00C25EFF" w:rsidRDefault="00C25E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78FD" w14:textId="77777777" w:rsidR="00B22E49" w:rsidRDefault="00B22E49" w:rsidP="00C25EFF">
      <w:pPr>
        <w:spacing w:after="0" w:line="240" w:lineRule="auto"/>
      </w:pPr>
      <w:r>
        <w:separator/>
      </w:r>
    </w:p>
  </w:footnote>
  <w:footnote w:type="continuationSeparator" w:id="0">
    <w:p w14:paraId="1F875282" w14:textId="77777777" w:rsidR="00B22E49" w:rsidRDefault="00B22E49" w:rsidP="00C25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1211" w14:textId="77777777" w:rsidR="00C25EFF" w:rsidRDefault="00C25E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DBE4" w14:textId="77777777" w:rsidR="00C25EFF" w:rsidRPr="00302A4C" w:rsidRDefault="00C25EFF" w:rsidP="00C25EFF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302A4C"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  <w:t xml:space="preserve">BOROUGH OF </w:t>
    </w:r>
    <w:proofErr w:type="spellStart"/>
    <w:r w:rsidRPr="00302A4C"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  <w:t>McKEAN</w:t>
    </w:r>
    <w:proofErr w:type="spellEnd"/>
    <w:r w:rsidRPr="00302A4C"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  <w:t xml:space="preserve"> — OFFICIAL BID SHEET</w:t>
    </w:r>
  </w:p>
  <w:p w14:paraId="1ED5C263" w14:textId="77777777" w:rsidR="00C25EFF" w:rsidRDefault="00C25E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2C03" w14:textId="77777777" w:rsidR="00C25EFF" w:rsidRDefault="00C25E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F0E0C"/>
    <w:multiLevelType w:val="multilevel"/>
    <w:tmpl w:val="3CD29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A82037"/>
    <w:multiLevelType w:val="multilevel"/>
    <w:tmpl w:val="51E6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7D32C9"/>
    <w:multiLevelType w:val="multilevel"/>
    <w:tmpl w:val="1C10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714EDD"/>
    <w:multiLevelType w:val="multilevel"/>
    <w:tmpl w:val="6F54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1912268">
    <w:abstractNumId w:val="1"/>
  </w:num>
  <w:num w:numId="2" w16cid:durableId="361632063">
    <w:abstractNumId w:val="3"/>
  </w:num>
  <w:num w:numId="3" w16cid:durableId="412121947">
    <w:abstractNumId w:val="2"/>
  </w:num>
  <w:num w:numId="4" w16cid:durableId="162673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4C"/>
    <w:rsid w:val="000F22E3"/>
    <w:rsid w:val="00302A4C"/>
    <w:rsid w:val="003C1C25"/>
    <w:rsid w:val="006677DE"/>
    <w:rsid w:val="00741E4E"/>
    <w:rsid w:val="00A55243"/>
    <w:rsid w:val="00AD3AF5"/>
    <w:rsid w:val="00AD6F7C"/>
    <w:rsid w:val="00B22E49"/>
    <w:rsid w:val="00C25EFF"/>
    <w:rsid w:val="00CB0B6C"/>
    <w:rsid w:val="00DD5AEB"/>
    <w:rsid w:val="00EF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A51C2"/>
  <w15:chartTrackingRefBased/>
  <w15:docId w15:val="{0D03CC9D-8250-4C9F-B95A-979E0DB6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A4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A4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A4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A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A4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A4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A4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A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A4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A4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A4C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5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EFF"/>
  </w:style>
  <w:style w:type="paragraph" w:styleId="Footer">
    <w:name w:val="footer"/>
    <w:basedOn w:val="Normal"/>
    <w:link w:val="FooterChar"/>
    <w:uiPriority w:val="99"/>
    <w:unhideWhenUsed/>
    <w:rsid w:val="00C25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DILLEN Dillen</dc:creator>
  <cp:keywords/>
  <dc:description/>
  <cp:lastModifiedBy>DILLEN Dillen</cp:lastModifiedBy>
  <cp:revision>2</cp:revision>
  <dcterms:created xsi:type="dcterms:W3CDTF">2026-08-11T15:56:00Z</dcterms:created>
  <dcterms:modified xsi:type="dcterms:W3CDTF">2026-08-11T15:56:00Z</dcterms:modified>
</cp:coreProperties>
</file>